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004F" w14:textId="135114F2" w:rsidR="00997B95" w:rsidRDefault="00103E84" w:rsidP="005F6DD0">
      <w:pPr>
        <w:spacing w:after="0" w:line="240" w:lineRule="auto"/>
      </w:pPr>
      <w:r>
        <w:t>PRESS RELEASE</w:t>
      </w:r>
    </w:p>
    <w:p w14:paraId="343B4EA5" w14:textId="451BA9F2" w:rsidR="00103E84" w:rsidRDefault="00103E84" w:rsidP="005F6DD0">
      <w:pPr>
        <w:spacing w:after="0" w:line="240" w:lineRule="auto"/>
      </w:pPr>
      <w:r>
        <w:t>House Bill 581</w:t>
      </w:r>
    </w:p>
    <w:p w14:paraId="751521DF" w14:textId="77777777" w:rsidR="00103E84" w:rsidRDefault="00103E84"/>
    <w:p w14:paraId="0E193D47" w14:textId="6DFD4F6E" w:rsidR="00103E84" w:rsidRDefault="00103E84">
      <w:r>
        <w:t>FOR IMMEDIATE RELEASE</w:t>
      </w:r>
    </w:p>
    <w:p w14:paraId="2586CEA9" w14:textId="4195D82D" w:rsidR="00103E84" w:rsidRDefault="00103E84" w:rsidP="005F6DD0">
      <w:pPr>
        <w:jc w:val="both"/>
      </w:pPr>
      <w:r>
        <w:t>THE Macon County Board of Commissioners will hold three public hearings and consider a resolution to “opt out” of HB 581.</w:t>
      </w:r>
    </w:p>
    <w:p w14:paraId="0329EA5B" w14:textId="7B2E39DE" w:rsidR="00103E84" w:rsidRDefault="00103E84" w:rsidP="005F6DD0">
      <w:pPr>
        <w:jc w:val="both"/>
      </w:pPr>
      <w:r>
        <w:t>In consideration of HB581, the Macon County Board of Commissioners intends to take the necessary steps to “opt out” of House Bill 581. HB 581 was passed by the Georgia General Assembly during the 2024 legislative session and an enabling constitutional amendment (HR 1022) was subsequently approved through a statewide ballot question during the November 2024 election. Within HB 581, O.C.G.A.§ 48-5-44.2 provides for a statewide floating homestead exemption which applies to counties, consolidated governments, municipalities and local school districts.</w:t>
      </w:r>
    </w:p>
    <w:p w14:paraId="361541B9" w14:textId="7CAD7C22" w:rsidR="00103E84" w:rsidRDefault="00103E84" w:rsidP="005F6DD0">
      <w:pPr>
        <w:jc w:val="both"/>
      </w:pPr>
      <w:r>
        <w:t xml:space="preserve">The new law also allows the governing authority of any county, consolidated government, municipality or school district to opt out of the homestead exemption otherwise granted if the governing authority follows certain procedures and adopts a resolution by March 1, 2025. </w:t>
      </w:r>
      <w:proofErr w:type="gramStart"/>
      <w:r>
        <w:t>In order to</w:t>
      </w:r>
      <w:proofErr w:type="gramEnd"/>
      <w:r>
        <w:t xml:space="preserve"> comply with these statutory procedures, the Macon County Board of Commissioners will hold three required public hearings and at the </w:t>
      </w:r>
      <w:r w:rsidR="005F6DD0">
        <w:t>next regular meeting</w:t>
      </w:r>
      <w:r w:rsidR="00192EED">
        <w:t xml:space="preserve"> take action on a resolution to opt out of the homestead exemption granted by state law.</w:t>
      </w:r>
    </w:p>
    <w:p w14:paraId="75EF0C18" w14:textId="1AF936D4" w:rsidR="005F6DD0" w:rsidRDefault="005F6DD0" w:rsidP="005F6DD0">
      <w:pPr>
        <w:jc w:val="both"/>
      </w:pPr>
      <w:r>
        <w:t>Please refer to either the Citizen and Georgia Newspaper and the county’s website (maconcountyga.gov) for details of the public hearings.</w:t>
      </w:r>
    </w:p>
    <w:p w14:paraId="47485DA5" w14:textId="77777777" w:rsidR="005F6DD0" w:rsidRDefault="005F6DD0" w:rsidP="005F6DD0">
      <w:pPr>
        <w:jc w:val="both"/>
      </w:pPr>
    </w:p>
    <w:p w14:paraId="52260CEA" w14:textId="77777777" w:rsidR="005F6DD0" w:rsidRDefault="005F6DD0" w:rsidP="005F6DD0">
      <w:pPr>
        <w:jc w:val="both"/>
      </w:pPr>
    </w:p>
    <w:p w14:paraId="2326A358" w14:textId="77777777" w:rsidR="005F6DD0" w:rsidRDefault="005F6DD0" w:rsidP="005F6DD0">
      <w:pPr>
        <w:jc w:val="both"/>
      </w:pPr>
    </w:p>
    <w:p w14:paraId="0803F7AB" w14:textId="77777777" w:rsidR="005F6DD0" w:rsidRDefault="005F6DD0" w:rsidP="005F6DD0">
      <w:pPr>
        <w:jc w:val="both"/>
      </w:pPr>
    </w:p>
    <w:p w14:paraId="28BD420F" w14:textId="77777777" w:rsidR="005F6DD0" w:rsidRDefault="005F6DD0" w:rsidP="005F6DD0">
      <w:pPr>
        <w:jc w:val="both"/>
      </w:pPr>
    </w:p>
    <w:p w14:paraId="1F720884" w14:textId="77777777" w:rsidR="005F6DD0" w:rsidRDefault="005F6DD0" w:rsidP="005F6DD0">
      <w:pPr>
        <w:jc w:val="both"/>
      </w:pPr>
    </w:p>
    <w:p w14:paraId="24C3D4C9" w14:textId="77777777" w:rsidR="005F6DD0" w:rsidRDefault="005F6DD0" w:rsidP="005F6DD0">
      <w:pPr>
        <w:jc w:val="both"/>
      </w:pPr>
    </w:p>
    <w:p w14:paraId="738407C5" w14:textId="77777777" w:rsidR="005F6DD0" w:rsidRDefault="005F6DD0" w:rsidP="005F6DD0">
      <w:pPr>
        <w:jc w:val="both"/>
      </w:pPr>
    </w:p>
    <w:p w14:paraId="2C467D4D" w14:textId="77777777" w:rsidR="005F6DD0" w:rsidRDefault="005F6DD0" w:rsidP="005F6DD0">
      <w:pPr>
        <w:jc w:val="both"/>
      </w:pPr>
    </w:p>
    <w:p w14:paraId="1F169EDF" w14:textId="77777777" w:rsidR="005F6DD0" w:rsidRDefault="005F6DD0" w:rsidP="005F6DD0">
      <w:pPr>
        <w:jc w:val="both"/>
      </w:pPr>
    </w:p>
    <w:p w14:paraId="522990A8" w14:textId="77777777" w:rsidR="005F6DD0" w:rsidRDefault="005F6DD0" w:rsidP="005F6DD0">
      <w:pPr>
        <w:jc w:val="both"/>
      </w:pPr>
    </w:p>
    <w:p w14:paraId="40D143CB" w14:textId="77777777" w:rsidR="005F6DD0" w:rsidRDefault="005F6DD0" w:rsidP="005F6DD0">
      <w:pPr>
        <w:jc w:val="both"/>
      </w:pPr>
    </w:p>
    <w:p w14:paraId="45B899D8" w14:textId="77777777" w:rsidR="005F6DD0" w:rsidRDefault="005F6DD0" w:rsidP="005F6DD0">
      <w:pPr>
        <w:jc w:val="both"/>
      </w:pPr>
    </w:p>
    <w:p w14:paraId="2A27AE17" w14:textId="77777777" w:rsidR="005F6DD0" w:rsidRDefault="005F6DD0" w:rsidP="005F6DD0">
      <w:pPr>
        <w:jc w:val="both"/>
      </w:pPr>
    </w:p>
    <w:p w14:paraId="0F4D87B7" w14:textId="77777777" w:rsidR="005F6DD0" w:rsidRDefault="005F6DD0" w:rsidP="005F6DD0">
      <w:pPr>
        <w:jc w:val="both"/>
      </w:pPr>
    </w:p>
    <w:p w14:paraId="09082CCB" w14:textId="77777777" w:rsidR="005F6DD0" w:rsidRDefault="005F6DD0" w:rsidP="005F6DD0">
      <w:pPr>
        <w:jc w:val="both"/>
      </w:pPr>
    </w:p>
    <w:p w14:paraId="5104E090" w14:textId="77777777" w:rsidR="00192EED" w:rsidRDefault="00192EED" w:rsidP="005F6DD0">
      <w:pPr>
        <w:jc w:val="both"/>
      </w:pPr>
    </w:p>
    <w:p w14:paraId="40EE2170" w14:textId="77777777" w:rsidR="00103E84" w:rsidRDefault="00103E84" w:rsidP="005F6DD0">
      <w:pPr>
        <w:jc w:val="both"/>
      </w:pPr>
    </w:p>
    <w:sectPr w:rsidR="00103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84"/>
    <w:rsid w:val="00103E84"/>
    <w:rsid w:val="00192EED"/>
    <w:rsid w:val="00491D40"/>
    <w:rsid w:val="005F6DD0"/>
    <w:rsid w:val="0099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6270"/>
  <w15:chartTrackingRefBased/>
  <w15:docId w15:val="{90981972-61F5-4852-AC4F-22C173E5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E84"/>
    <w:rPr>
      <w:rFonts w:eastAsiaTheme="majorEastAsia" w:cstheme="majorBidi"/>
      <w:color w:val="272727" w:themeColor="text1" w:themeTint="D8"/>
    </w:rPr>
  </w:style>
  <w:style w:type="paragraph" w:styleId="Title">
    <w:name w:val="Title"/>
    <w:basedOn w:val="Normal"/>
    <w:next w:val="Normal"/>
    <w:link w:val="TitleChar"/>
    <w:uiPriority w:val="10"/>
    <w:qFormat/>
    <w:rsid w:val="00103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E84"/>
    <w:pPr>
      <w:spacing w:before="160"/>
      <w:jc w:val="center"/>
    </w:pPr>
    <w:rPr>
      <w:i/>
      <w:iCs/>
      <w:color w:val="404040" w:themeColor="text1" w:themeTint="BF"/>
    </w:rPr>
  </w:style>
  <w:style w:type="character" w:customStyle="1" w:styleId="QuoteChar">
    <w:name w:val="Quote Char"/>
    <w:basedOn w:val="DefaultParagraphFont"/>
    <w:link w:val="Quote"/>
    <w:uiPriority w:val="29"/>
    <w:rsid w:val="00103E84"/>
    <w:rPr>
      <w:i/>
      <w:iCs/>
      <w:color w:val="404040" w:themeColor="text1" w:themeTint="BF"/>
    </w:rPr>
  </w:style>
  <w:style w:type="paragraph" w:styleId="ListParagraph">
    <w:name w:val="List Paragraph"/>
    <w:basedOn w:val="Normal"/>
    <w:uiPriority w:val="34"/>
    <w:qFormat/>
    <w:rsid w:val="00103E84"/>
    <w:pPr>
      <w:ind w:left="720"/>
      <w:contextualSpacing/>
    </w:pPr>
  </w:style>
  <w:style w:type="character" w:styleId="IntenseEmphasis">
    <w:name w:val="Intense Emphasis"/>
    <w:basedOn w:val="DefaultParagraphFont"/>
    <w:uiPriority w:val="21"/>
    <w:qFormat/>
    <w:rsid w:val="00103E84"/>
    <w:rPr>
      <w:i/>
      <w:iCs/>
      <w:color w:val="0F4761" w:themeColor="accent1" w:themeShade="BF"/>
    </w:rPr>
  </w:style>
  <w:style w:type="paragraph" w:styleId="IntenseQuote">
    <w:name w:val="Intense Quote"/>
    <w:basedOn w:val="Normal"/>
    <w:next w:val="Normal"/>
    <w:link w:val="IntenseQuoteChar"/>
    <w:uiPriority w:val="30"/>
    <w:qFormat/>
    <w:rsid w:val="00103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E84"/>
    <w:rPr>
      <w:i/>
      <w:iCs/>
      <w:color w:val="0F4761" w:themeColor="accent1" w:themeShade="BF"/>
    </w:rPr>
  </w:style>
  <w:style w:type="character" w:styleId="IntenseReference">
    <w:name w:val="Intense Reference"/>
    <w:basedOn w:val="DefaultParagraphFont"/>
    <w:uiPriority w:val="32"/>
    <w:qFormat/>
    <w:rsid w:val="00103E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 Starling</dc:creator>
  <cp:keywords/>
  <dc:description/>
  <cp:lastModifiedBy>Roselyn Starling</cp:lastModifiedBy>
  <cp:revision>1</cp:revision>
  <dcterms:created xsi:type="dcterms:W3CDTF">2025-01-31T14:33:00Z</dcterms:created>
  <dcterms:modified xsi:type="dcterms:W3CDTF">2025-01-31T15:07:00Z</dcterms:modified>
</cp:coreProperties>
</file>